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align>right</wp:align>
            </wp:positionH>
            <wp:positionV relativeFrom="paragraph">
              <wp:posOffset>-889000</wp:posOffset>
            </wp:positionV>
            <wp:extent cx="7560310" cy="1294765"/>
            <wp:effectExtent l="0" t="0" r="0" b="0"/>
            <wp:wrapNone/>
            <wp:docPr id="1" name="Immagine 1" descr="testat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testata-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</w:r>
    </w:p>
    <w:p>
      <w:pPr>
        <w:pStyle w:val="Normal"/>
        <w:spacing w:before="0" w:after="0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  <w:t>MODULO PER LA PRESCRIZIONE DI PRESIDI PROTESICI</w:t>
      </w:r>
    </w:p>
    <w:p>
      <w:pPr>
        <w:pStyle w:val="Normal"/>
        <w:spacing w:before="0" w:after="0"/>
        <w:jc w:val="center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  <w:t>CANNULE E CATETERI - DPCM 12/01/2017 Allegato 12 Art. 1, Allegato 11 Art. 1</w:t>
      </w:r>
    </w:p>
    <w:p>
      <w:pPr>
        <w:pStyle w:val="Normal"/>
        <w:spacing w:before="0" w:after="0"/>
        <w:jc w:val="center"/>
        <w:rPr>
          <w:rFonts w:ascii="Times" w:hAnsi="Times" w:cs="Times"/>
          <w:b/>
          <w:b/>
          <w:sz w:val="20"/>
          <w:szCs w:val="20"/>
        </w:rPr>
      </w:pPr>
      <w:r>
        <w:rPr>
          <w:rFonts w:cs="Times" w:ascii="Times" w:hAnsi="Times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b/>
          <w:sz w:val="20"/>
          <w:szCs w:val="20"/>
        </w:rPr>
        <w:t>Assistito:</w:t>
      </w:r>
      <w:r>
        <w:rPr>
          <w:rFonts w:eastAsia="Calibri" w:cs="Arial" w:ascii="Arial" w:hAnsi="Arial" w:eastAsiaTheme="minorHAnsi"/>
          <w:sz w:val="20"/>
          <w:szCs w:val="20"/>
        </w:rPr>
        <w:t xml:space="preserve">  Cognome ________________________________________ Nome 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Data di Nascita _____ / _____ / ___________Luogo di nascita 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Residenza : Via _________________________________ n. ______ comune ______________________ prov. 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Codice Fiscale __ __ __ __ __ __ __ __ __ __ __ __ __ __ __ __  telefono __________________________________</w:t>
      </w:r>
    </w:p>
    <w:p>
      <w:pPr>
        <w:pStyle w:val="Normal"/>
        <w:spacing w:lineRule="auto" w:line="240" w:before="0" w:after="0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 xml:space="preserve">Diagnosi : </w:t>
      </w:r>
      <w:r>
        <w:rPr>
          <w:rFonts w:eastAsia="Calibri" w:cs="Arial" w:ascii="Arial" w:hAnsi="Arial" w:eastAsiaTheme="minorHAnsi"/>
          <w:sz w:val="20"/>
          <w:szCs w:val="20"/>
        </w:rPr>
        <w:t>(indicare la patologia o la lesione che ha determinato la menomazione o la disabilità e le specifiche menomazioni o disabilità) 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19"/>
        <w:gridCol w:w="1360"/>
        <w:gridCol w:w="3129"/>
        <w:gridCol w:w="1086"/>
        <w:gridCol w:w="1224"/>
        <w:gridCol w:w="2447"/>
      </w:tblGrid>
      <w:tr>
        <w:trPr>
          <w:trHeight w:val="499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ISO DPCM 17/01/2017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Precedente codifica (DM 332/99)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QUANTITA' MASSIME EROGABILI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QUANTITA’ PRESCRITTA</w:t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b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Indicare fornitore e codice prodotto o dettagliare fornitore marca e modello (marchio, diametro, lunghezza, materiale, tipo di punta ecc)</w:t>
            </w:r>
          </w:p>
        </w:tc>
      </w:tr>
      <w:tr>
        <w:trPr>
          <w:trHeight w:val="735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09.15.03.003-CUF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09.15.03.003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Cannula tracheale in plastica morbida con mandrino, non fenestrata - </w:t>
            </w: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cuffiata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09.15.03.003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Cannula tracheale in plastica morbida con mandrino, non fenestrata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09.15.03.009-CUF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09.15.03.006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Cannula tracheale rigida con mandrino, non fenestrata - </w:t>
            </w: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cuffiata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09.15.03.009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09.15.03.006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Cannula tracheale rigida con mandrino, non fenestrata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09.15.03.012-CUF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09.15.03.007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Cannula tracheale rigida con mandrino, fenestrata - </w:t>
            </w: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cuffiata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09.15.03.012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09.15.03.007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Cannula tracheale rigida con mandrino, fenestrata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4/anno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09.24.03.003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09.24.03.003 a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Catetere a permanenza tipo Foley a due vie con scanalature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09.24.03.006-LAT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09.24.03.003 c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Catetere a permanenza tipo Foley a due vie senza scanalature - </w:t>
            </w: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lattice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09.24.03.006-SIL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09.24.03.003 b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Catetere a permanenza tipo Foley a due vie senza scanalature - </w:t>
            </w: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silicone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09.24.06.103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09.24.06.009/10/11/12 a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Catetere autolubrificante a base di gel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09.24.06.203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09.24.06.009/10/11/12 b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Catetere autolubrificante idrofilo in PVP o analogo materiale (NON PRONTO ALL'USO)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09.24.06.303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09.24.06.009/10/11/12 c e d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Catetere autolubrificante idrofilo in PVP o analogo materiale (PRONTO ALL'USO)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09.24.06.403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09.24.06.015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Catetere autolubrificante a base di gel con sacca graduata di raccolta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09.24.06.503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09.24.06.015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Catetere autolubrificante idrofilo con sacca graduata di raccolta 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120/mese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09.24.06.603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09.24.06.018 a e b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Catetere/tutore per ureterocutaneostomia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2/mese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09.24.21.003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09.24.09.003 a e b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Guaina in materiale ipoallergenico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60/mese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09.27.04.003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09.27.04.003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Sacca di raccolta dell'urina da gamba Monouso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30/mese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09.27.04.006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09.27.07.003 a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Sacca di raccolta dell'urina da letto : Monouso a fondo chiuso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30/mese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09.27.04.006-SCA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09.27.07.003 b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Sacca di raccolta dell'urina da letto : Monouso a fondo chiuso - </w:t>
            </w:r>
            <w:r>
              <w:rPr>
                <w:rFonts w:eastAsia="Times New Roman" w:cs="Arial" w:ascii="Arial" w:hAnsi="Arial"/>
                <w:b/>
                <w:bCs/>
                <w:sz w:val="16"/>
                <w:szCs w:val="16"/>
                <w:lang w:eastAsia="it-IT"/>
              </w:rPr>
              <w:t>con scarico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30/mese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09.27.05.003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09.27.07.006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Sacca di raccolta dell'urina da letto : Riutilizzabile con rubinetto di scarico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20/mese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>
          <w:trHeight w:val="499" w:hRule="atLeast"/>
        </w:trPr>
        <w:tc>
          <w:tcPr>
            <w:tcW w:w="1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09.27.05.006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09.27.04.006</w:t>
            </w:r>
          </w:p>
        </w:tc>
        <w:tc>
          <w:tcPr>
            <w:tcW w:w="3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Sacca di raccolta dell'urina da gamba Riutilizzabile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jc w:val="center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20/mese</w:t>
            </w:r>
          </w:p>
        </w:tc>
        <w:tc>
          <w:tcPr>
            <w:tcW w:w="1224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  <w:tc>
          <w:tcPr>
            <w:tcW w:w="2447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40" w:after="40"/>
              <w:rPr>
                <w:rFonts w:ascii="Arial" w:hAnsi="Arial"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 xml:space="preserve">Significato terapeutico e riabilitativo </w:t>
      </w:r>
      <w:r>
        <w:rPr>
          <w:rFonts w:eastAsia="Calibri" w:cs="Arial" w:ascii="Arial" w:hAnsi="Arial" w:eastAsiaTheme="minorHAnsi"/>
          <w:sz w:val="20"/>
          <w:szCs w:val="20"/>
        </w:rPr>
        <w:t>con descrizione del programma di trattamento indicando gli esiti attesi dall’equipe e dall’assistito in relazione all’utilizzo di quanto prescritto e motivazione della richiesta per i presidi riconducibili: 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 xml:space="preserve">Modi e tempi di impiego del presidio </w:t>
      </w:r>
      <w:r>
        <w:rPr>
          <w:rFonts w:eastAsia="Calibri" w:cs="Arial" w:ascii="Arial" w:hAnsi="Arial" w:eastAsiaTheme="minorHAnsi"/>
          <w:sz w:val="20"/>
          <w:szCs w:val="20"/>
        </w:rPr>
        <w:t>(indicare ore nella giornata o giorni nella settimana o altro e l’eventuale necessità di aiuto o supervisione nell’impiego, durata del fabbisogno per i presidi monouso):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>Eventuali controindicazioni e limiti d’impiego: 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ascii="Arial" w:hAnsi="Arial" w:eastAsia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>Previsione rinnovo prescrizione : ________________________________________________________________</w:t>
      </w:r>
    </w:p>
    <w:p>
      <w:pPr>
        <w:pStyle w:val="Normal"/>
        <w:spacing w:lineRule="auto" w:line="240" w:before="0" w:after="0"/>
        <w:rPr>
          <w:rFonts w:ascii="Arial" w:hAnsi="Arial" w:eastAsia="Calibri" w:cs="Arial" w:eastAsiaTheme="minorHAnsi"/>
          <w:sz w:val="20"/>
          <w:szCs w:val="20"/>
        </w:rPr>
      </w:pPr>
      <w:r>
        <w:rPr>
          <w:rFonts w:eastAsia="Calibri" w:cs="Arial" w:eastAsiaTheme="minorHAnsi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 xml:space="preserve">La presente prescrizione è “Urgente prima di dimissione” SI    </w:t>
      </w:r>
      <w:r>
        <w:rPr>
          <w:rFonts w:eastAsia="Wingdings" w:cs="Wingdings" w:ascii="Wingdings" w:hAnsi="Wingdings"/>
          <w:b/>
          <w:bCs/>
          <w:sz w:val="20"/>
          <w:szCs w:val="20"/>
        </w:rPr>
        <w:t></w:t>
      </w: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ab/>
        <w:tab/>
        <w:t xml:space="preserve">NO    </w:t>
      </w:r>
      <w:r>
        <w:rPr>
          <w:rFonts w:eastAsia="Wingdings" w:cs="Wingdings" w:ascii="Wingdings" w:hAnsi="Wingdings"/>
          <w:b/>
          <w:bCs/>
          <w:sz w:val="20"/>
          <w:szCs w:val="20"/>
        </w:rPr>
        <w:t></w:t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>Se SI indicare la data presunta delle dimissioni : 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tbl>
      <w:tblPr>
        <w:tblStyle w:val="Grigliatabella"/>
        <w:tblW w:w="981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998"/>
      </w:tblGrid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sz w:val="20"/>
                <w:szCs w:val="20"/>
              </w:rPr>
              <w:t>Data</w:t>
            </w:r>
          </w:p>
          <w:p>
            <w:pPr>
              <w:pStyle w:val="Normal"/>
              <w:spacing w:lineRule="auto" w:line="240" w:before="0" w:after="0"/>
              <w:rPr>
                <w:rFonts w:ascii="Arial,Bold" w:hAnsi="Arial,Bold" w:eastAsia="Calibri" w:cs="Arial,Bold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,Bold" w:eastAsiaTheme="minorHAnsi" w:ascii="Arial,Bold" w:hAnsi="Arial,Bold"/>
                <w:b/>
                <w:bCs/>
                <w:sz w:val="20"/>
                <w:szCs w:val="20"/>
              </w:rPr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,Bold" w:hAnsi="Arial,Bold" w:eastAsia="Calibri" w:cs="Arial,Bold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sz w:val="20"/>
                <w:szCs w:val="20"/>
              </w:rPr>
              <w:t xml:space="preserve">Timbro e Firma del medico prescrittore </w:t>
            </w:r>
          </w:p>
        </w:tc>
      </w:tr>
      <w:tr>
        <w:trPr/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,Bold" w:hAnsi="Arial,Bold" w:eastAsia="Calibri" w:cs="Arial,Bold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sz w:val="20"/>
                <w:szCs w:val="20"/>
              </w:rPr>
              <w:t>________________________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,Bold" w:hAnsi="Arial,Bold" w:eastAsia="Calibri" w:cs="Arial,Bold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Arial" w:ascii="Arial" w:hAnsi="Arial" w:eastAsiaTheme="minorHAnsi"/>
                <w:sz w:val="20"/>
                <w:szCs w:val="20"/>
              </w:rPr>
              <w:t>___________________________________________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Cs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,Bold" w:hAnsi="Arial,Bold" w:eastAsia="Calibri" w:cs="Arial,Bold" w:eastAsiaTheme="minorHAnsi"/>
          <w:bCs/>
          <w:sz w:val="20"/>
          <w:szCs w:val="20"/>
        </w:rPr>
      </w:pPr>
      <w:r>
        <w:rPr>
          <w:rFonts w:eastAsia="Calibri" w:cs="Arial,Bold" w:ascii="Arial,Bold" w:hAnsi="Arial,Bold" w:eastAsiaTheme="minorHAnsi"/>
          <w:bCs/>
          <w:sz w:val="20"/>
          <w:szCs w:val="20"/>
        </w:rPr>
        <w:t xml:space="preserve">                       </w:t>
      </w:r>
      <w:r>
        <w:rPr>
          <w:rFonts w:eastAsia="Calibri" w:cs="Arial,Bold" w:ascii="Arial,Bold" w:hAnsi="Arial,Bold" w:eastAsiaTheme="minorHAnsi"/>
          <w:bCs/>
          <w:sz w:val="20"/>
          <w:szCs w:val="20"/>
        </w:rPr>
        <w:t>Struttura di appartenenza                               ___________________________________________</w:t>
      </w:r>
    </w:p>
    <w:p>
      <w:pPr>
        <w:pStyle w:val="Normal"/>
        <w:spacing w:before="0" w:after="0"/>
        <w:jc w:val="both"/>
        <w:rPr>
          <w:rFonts w:ascii="Arial,Bold" w:hAnsi="Arial,Bold" w:eastAsia="Calibri" w:cs="Arial,Bold" w:eastAsiaTheme="minorHAnsi"/>
          <w:b/>
          <w:b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/>
          <w:bCs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,Bold" w:hAnsi="Arial,Bold" w:eastAsia="Calibri" w:cs="Arial,Bold" w:eastAsiaTheme="minorHAnsi"/>
          <w:bCs/>
          <w:sz w:val="20"/>
          <w:szCs w:val="20"/>
        </w:rPr>
      </w:pPr>
      <w:r>
        <w:rPr>
          <w:rFonts w:eastAsia="Calibri" w:cs="Arial,Bold" w:ascii="Arial,Bold" w:hAnsi="Arial,Bold" w:eastAsiaTheme="minorHAnsi"/>
          <w:b/>
          <w:bCs/>
          <w:sz w:val="20"/>
          <w:szCs w:val="20"/>
        </w:rPr>
        <w:t>(Si precisa che, ogni campo dovrà essere accuratamente compilato secondo quanto richiesto, al fine di permettere la disamina della richiesta in tempi congrui)</w:t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Cs/>
          <w:sz w:val="20"/>
          <w:szCs w:val="20"/>
        </w:rPr>
      </w:pPr>
      <w:r>
        <w:rPr>
          <w:rFonts w:eastAsia="Calibri" w:cs="Arial,Bold" w:eastAsiaTheme="minorHAnsi" w:ascii="Arial,Bold" w:hAnsi="Arial,Bold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,Bold" w:hAnsi="Arial,Bold" w:eastAsia="Calibri" w:cs="Arial,Bold" w:eastAsiaTheme="minorHAnsi"/>
          <w:bCs/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720" w:right="720" w:header="709" w:top="76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NDENO+Garamond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Bold"/>
    <w:charset w:val="00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w="http://schemas.openxmlformats.org/wordprocessingml/2006/main">
  <w:zoom w:percent="7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668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f486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df4861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df4861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905c5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df4861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df486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df486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df486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df4861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7668c"/>
    <w:rPr>
      <w:rFonts w:ascii="Tahoma" w:hAnsi="Tahoma" w:eastAsia="Calibri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7668c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453fa"/>
    <w:rPr>
      <w:rFonts w:ascii="Calibri" w:hAnsi="Calibri" w:eastAsia="Calibri" w:cs="Times New Roman"/>
    </w:rPr>
  </w:style>
  <w:style w:type="character" w:styleId="CollegamentoInternet">
    <w:name w:val="Collegamento Internet"/>
    <w:basedOn w:val="DefaultParagraphFont"/>
    <w:uiPriority w:val="99"/>
    <w:unhideWhenUsed/>
    <w:rsid w:val="00df4861"/>
    <w:rPr>
      <w:color w:val="0000FF" w:themeColor="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qFormat/>
    <w:rsid w:val="00df4861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f4861"/>
    <w:rPr>
      <w:vertAlign w:val="superscript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df486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it-IT"/>
    </w:rPr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df486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it-IT"/>
    </w:rPr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df4861"/>
    <w:rPr>
      <w:rFonts w:eastAsia="" w:eastAsiaTheme="minorEastAsia"/>
      <w:lang w:eastAsia="it-IT"/>
    </w:rPr>
  </w:style>
  <w:style w:type="character" w:styleId="Caratteredellanota" w:customStyle="1">
    <w:name w:val="Carattere della nota"/>
    <w:basedOn w:val="DefaultParagraphFont"/>
    <w:uiPriority w:val="99"/>
    <w:qFormat/>
    <w:rsid w:val="00df4861"/>
    <w:rPr>
      <w:vertAlign w:val="superscript"/>
    </w:rPr>
  </w:style>
  <w:style w:type="character" w:styleId="Annotationreference">
    <w:name w:val="annotation reference"/>
    <w:basedOn w:val="DefaultParagraphFont"/>
    <w:uiPriority w:val="99"/>
    <w:unhideWhenUsed/>
    <w:qFormat/>
    <w:rsid w:val="00df4861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df4861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df4861"/>
    <w:rPr>
      <w:b/>
      <w:bCs/>
      <w:sz w:val="20"/>
      <w:szCs w:val="20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6852e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905c5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estonormaleCarattere" w:customStyle="1">
    <w:name w:val="Testo normale Carattere"/>
    <w:basedOn w:val="DefaultParagraphFont"/>
    <w:link w:val="Testonormale"/>
    <w:uiPriority w:val="99"/>
    <w:qFormat/>
    <w:rsid w:val="00de4bc1"/>
    <w:rPr>
      <w:rFonts w:ascii="Calibri" w:hAnsi="Calibri" w:eastAsia="Calibri" w:cs="Consolas"/>
      <w:szCs w:val="21"/>
      <w:lang w:eastAsia="it-IT"/>
    </w:rPr>
  </w:style>
  <w:style w:type="character" w:styleId="Strong">
    <w:name w:val="Strong"/>
    <w:basedOn w:val="DefaultParagraphFont"/>
    <w:uiPriority w:val="22"/>
    <w:qFormat/>
    <w:rsid w:val="0087302d"/>
    <w:rPr>
      <w:b/>
      <w:bCs/>
    </w:rPr>
  </w:style>
  <w:style w:type="character" w:styleId="Enfasi">
    <w:name w:val="Enfasi"/>
    <w:basedOn w:val="DefaultParagraphFont"/>
    <w:uiPriority w:val="20"/>
    <w:qFormat/>
    <w:rsid w:val="006d592f"/>
    <w:rPr>
      <w:b/>
      <w:bCs/>
      <w:i w:val="false"/>
      <w:iCs w:val="false"/>
    </w:rPr>
  </w:style>
  <w:style w:type="character" w:styleId="St1" w:customStyle="1">
    <w:name w:val="st1"/>
    <w:basedOn w:val="DefaultParagraphFont"/>
    <w:qFormat/>
    <w:rsid w:val="006d592f"/>
    <w:rPr/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c0695c"/>
    <w:rPr>
      <w:color w:val="605E5C"/>
      <w:shd w:fill="E1DFDD" w:val="clear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d6c0f"/>
    <w:rPr>
      <w:color w:val="800080" w:themeColor="followedHyperlink"/>
      <w:u w:val="single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332d62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Riferimento" w:customStyle="1">
    <w:name w:val="riferimento"/>
    <w:basedOn w:val="DefaultParagraphFont"/>
    <w:qFormat/>
    <w:rsid w:val="00332d6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6852ed"/>
    <w:pPr>
      <w:suppressAutoHyphens w:val="true"/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7668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a7668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nhideWhenUsed/>
    <w:rsid w:val="003453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99"/>
    <w:qFormat/>
    <w:rsid w:val="00df4861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0"/>
      <w:szCs w:val="20"/>
      <w:lang w:eastAsia="it-IT"/>
    </w:rPr>
  </w:style>
  <w:style w:type="paragraph" w:styleId="TOCHeading">
    <w:name w:val="TOC Heading"/>
    <w:basedOn w:val="Titolo1"/>
    <w:next w:val="Normal"/>
    <w:uiPriority w:val="39"/>
    <w:unhideWhenUsed/>
    <w:qFormat/>
    <w:rsid w:val="00df4861"/>
    <w:pPr/>
    <w:rPr>
      <w:lang w:eastAsia="it-IT"/>
    </w:rPr>
  </w:style>
  <w:style w:type="paragraph" w:styleId="Indice1">
    <w:name w:val="TOC 1"/>
    <w:basedOn w:val="Normal"/>
    <w:next w:val="Normal"/>
    <w:autoRedefine/>
    <w:uiPriority w:val="39"/>
    <w:unhideWhenUsed/>
    <w:qFormat/>
    <w:rsid w:val="00df4861"/>
    <w:pPr>
      <w:tabs>
        <w:tab w:val="clear" w:pos="708"/>
        <w:tab w:val="right" w:pos="9628" w:leader="dot"/>
      </w:tabs>
      <w:spacing w:before="0" w:after="10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Indice2">
    <w:name w:val="TOC 2"/>
    <w:basedOn w:val="Normal"/>
    <w:next w:val="Normal"/>
    <w:autoRedefine/>
    <w:uiPriority w:val="39"/>
    <w:unhideWhenUsed/>
    <w:qFormat/>
    <w:rsid w:val="00df4861"/>
    <w:pPr>
      <w:spacing w:before="0" w:after="100"/>
      <w:ind w:left="220" w:hanging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Indice3">
    <w:name w:val="TOC 3"/>
    <w:basedOn w:val="Normal"/>
    <w:next w:val="Normal"/>
    <w:autoRedefine/>
    <w:uiPriority w:val="39"/>
    <w:unhideWhenUsed/>
    <w:qFormat/>
    <w:rsid w:val="00df4861"/>
    <w:pPr>
      <w:spacing w:before="0" w:after="100"/>
      <w:ind w:left="440" w:hanging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Notaapidipagina">
    <w:name w:val="Footnote Text"/>
    <w:basedOn w:val="Normal"/>
    <w:link w:val="TestonotaapidipaginaCarattere"/>
    <w:uiPriority w:val="99"/>
    <w:unhideWhenUsed/>
    <w:rsid w:val="00df4861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Titoloprincipale">
    <w:name w:val="Title"/>
    <w:basedOn w:val="Normal"/>
    <w:next w:val="Normal"/>
    <w:link w:val="TitoloCarattere"/>
    <w:qFormat/>
    <w:rsid w:val="00df4861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it-IT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df4861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it-IT"/>
    </w:rPr>
  </w:style>
  <w:style w:type="paragraph" w:styleId="NoSpacing">
    <w:name w:val="No Spacing"/>
    <w:link w:val="NessunaspaziaturaCarattere"/>
    <w:uiPriority w:val="1"/>
    <w:qFormat/>
    <w:rsid w:val="00df4861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it-IT" w:val="it-IT" w:bidi="ar-SA"/>
    </w:rPr>
  </w:style>
  <w:style w:type="paragraph" w:styleId="NormalWeb">
    <w:name w:val="Normal (Web)"/>
    <w:basedOn w:val="Normal"/>
    <w:uiPriority w:val="99"/>
    <w:qFormat/>
    <w:rsid w:val="00df486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Default" w:customStyle="1">
    <w:name w:val="Default"/>
    <w:qFormat/>
    <w:rsid w:val="00df4861"/>
    <w:pPr>
      <w:widowControl/>
      <w:suppressAutoHyphens w:val="true"/>
      <w:bidi w:val="0"/>
      <w:spacing w:lineRule="auto" w:line="240" w:before="0" w:after="0"/>
      <w:jc w:val="left"/>
    </w:pPr>
    <w:rPr>
      <w:rFonts w:ascii="PNDENO+Garamond" w:hAnsi="PNDENO+Garamond" w:eastAsia="Calibri" w:cs="PNDENO+Garamond"/>
      <w:color w:val="000000"/>
      <w:kern w:val="0"/>
      <w:sz w:val="24"/>
      <w:szCs w:val="24"/>
      <w:lang w:eastAsia="ar-SA" w:val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df4861"/>
    <w:pPr>
      <w:spacing w:lineRule="auto" w:line="240"/>
    </w:pPr>
    <w:rPr>
      <w:rFonts w:ascii="Calibri" w:hAnsi="Calibri" w:eastAsia="Calibri" w:cs="" w:asciiTheme="minorHAnsi" w:cstheme="minorBidi" w:eastAsiaTheme="minorHAnsi" w:hAnsiTheme="minorHAns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df4861"/>
    <w:pPr/>
    <w:rPr>
      <w:b/>
      <w:bCs/>
    </w:rPr>
  </w:style>
  <w:style w:type="paragraph" w:styleId="Contenutotabella" w:customStyle="1">
    <w:name w:val="Contenuto tabella"/>
    <w:basedOn w:val="Normal"/>
    <w:qFormat/>
    <w:rsid w:val="001a5ac2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Mangal"/>
      <w:kern w:val="2"/>
      <w:sz w:val="24"/>
      <w:szCs w:val="24"/>
      <w:lang w:val="en-US" w:eastAsia="hi-IN" w:bidi="hi-IN"/>
    </w:rPr>
  </w:style>
  <w:style w:type="paragraph" w:styleId="PlainText">
    <w:name w:val="Plain Text"/>
    <w:basedOn w:val="Normal"/>
    <w:link w:val="TestonormaleCarattere"/>
    <w:uiPriority w:val="99"/>
    <w:unhideWhenUsed/>
    <w:qFormat/>
    <w:rsid w:val="00de4bc1"/>
    <w:pPr>
      <w:spacing w:lineRule="auto" w:line="240" w:before="0" w:after="0"/>
    </w:pPr>
    <w:rPr>
      <w:rFonts w:cs="Consolas"/>
      <w:szCs w:val="21"/>
      <w:lang w:eastAsia="it-IT"/>
    </w:rPr>
  </w:style>
  <w:style w:type="paragraph" w:styleId="Standard" w:customStyle="1">
    <w:name w:val="Standard"/>
    <w:qFormat/>
    <w:rsid w:val="00e272e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it-IT"/>
    </w:rPr>
  </w:style>
  <w:style w:type="paragraph" w:styleId="Textbody" w:customStyle="1">
    <w:name w:val="Text body"/>
    <w:basedOn w:val="Standard"/>
    <w:qFormat/>
    <w:rsid w:val="00fb1ed0"/>
    <w:pPr>
      <w:widowControl/>
      <w:spacing w:lineRule="auto" w:line="276" w:before="0" w:after="140"/>
    </w:pPr>
    <w:rPr>
      <w:rFonts w:ascii="Liberation Serif" w:hAnsi="Liberation Serif" w:eastAsia="NSimSun" w:cs="Arial"/>
    </w:rPr>
  </w:style>
  <w:style w:type="paragraph" w:styleId="Corpotesto1" w:customStyle="1">
    <w:name w:val="Corpo testo1"/>
    <w:basedOn w:val="Normal"/>
    <w:uiPriority w:val="99"/>
    <w:qFormat/>
    <w:rsid w:val="0089447f"/>
    <w:pPr>
      <w:widowControl w:val="false"/>
      <w:spacing w:lineRule="auto" w:line="240" w:before="0" w:after="120"/>
    </w:pPr>
    <w:rPr>
      <w:rFonts w:ascii="Times New Roman" w:hAnsi="Times New Roman" w:eastAsia="Times New Roman"/>
      <w:sz w:val="20"/>
      <w:szCs w:val="20"/>
      <w:lang w:eastAsia="it-IT"/>
    </w:rPr>
  </w:style>
  <w:style w:type="paragraph" w:styleId="Grassetto" w:customStyle="1">
    <w:name w:val="grassetto"/>
    <w:basedOn w:val="Normal"/>
    <w:qFormat/>
    <w:rsid w:val="00332d6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332d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paragraph" w:styleId="Revision">
    <w:name w:val="Revision"/>
    <w:uiPriority w:val="99"/>
    <w:semiHidden/>
    <w:qFormat/>
    <w:rsid w:val="003e7e84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df486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39F7ACC3D2A444AD0634EAF94A9A2E" ma:contentTypeVersion="12" ma:contentTypeDescription="Creare un nuovo documento." ma:contentTypeScope="" ma:versionID="8128b2e6d15824c8f00405621e2bec74">
  <xsd:schema xmlns:xsd="http://www.w3.org/2001/XMLSchema" xmlns:xs="http://www.w3.org/2001/XMLSchema" xmlns:p="http://schemas.microsoft.com/office/2006/metadata/properties" xmlns:ns3="061034c2-c64e-445e-9dc8-ffa7440f16f7" xmlns:ns4="3c16d1fa-9adf-433a-98be-d451025a181e" targetNamespace="http://schemas.microsoft.com/office/2006/metadata/properties" ma:root="true" ma:fieldsID="3b6d81d87411de129852c7e0d52e75db" ns3:_="" ns4:_="">
    <xsd:import namespace="061034c2-c64e-445e-9dc8-ffa7440f16f7"/>
    <xsd:import namespace="3c16d1fa-9adf-433a-98be-d451025a18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34c2-c64e-445e-9dc8-ffa7440f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6d1fa-9adf-433a-98be-d451025a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F825-D9CA-4248-8182-EF6284A75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E1C47B-DA01-4335-A17D-0EE066DE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34c2-c64e-445e-9dc8-ffa7440f16f7"/>
    <ds:schemaRef ds:uri="3c16d1fa-9adf-433a-98be-d451025a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DF2B-CCE8-4337-B46F-48690B627F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47DD2-1F1F-43C5-9460-2B98B268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LibreOffice/6.4.1.2$Windows_X86_64 LibreOffice_project/4d224e95b98b138af42a64d84056446d09082932</Application>
  <Pages>10</Pages>
  <Words>529</Words>
  <Characters>4480</Characters>
  <CharactersWithSpaces>4958</CharactersWithSpaces>
  <Paragraphs>117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2023-05-12T11:52:00Z</dcterms:created>
  <dc:creator>martino</dc:creator>
  <dc:description/>
  <dc:language>it-IT</dc:language>
  <cp:lastModifiedBy>Carmen De Bonis</cp:lastModifiedBy>
  <cp:lastPrinted>2023-05-12T11:07:00Z</cp:lastPrinted>
  <dcterms:modified xsi:type="dcterms:W3CDTF">2023-05-12T11:52:00Z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0x010100C339F7ACC3D2A444AD0634EAF94A9A2E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